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E7A0" w14:textId="5272C12D" w:rsidR="00345F10" w:rsidRPr="00577F18" w:rsidRDefault="00577F18" w:rsidP="00577F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7F18">
        <w:rPr>
          <w:rFonts w:ascii="Arial" w:hAnsi="Arial" w:cs="Arial"/>
          <w:b/>
          <w:bCs/>
          <w:sz w:val="20"/>
          <w:szCs w:val="20"/>
        </w:rPr>
        <w:t>PLAN DE TRABAJO RECUPERACION 2025</w:t>
      </w:r>
    </w:p>
    <w:p w14:paraId="4F866B05" w14:textId="77777777" w:rsidR="00577F18" w:rsidRDefault="00577F18" w:rsidP="00577F18">
      <w:pPr>
        <w:jc w:val="center"/>
        <w:rPr>
          <w:rFonts w:ascii="Arial" w:hAnsi="Arial" w:cs="Arial"/>
          <w:sz w:val="20"/>
          <w:szCs w:val="20"/>
        </w:rPr>
      </w:pPr>
    </w:p>
    <w:p w14:paraId="77300CDF" w14:textId="451C96A4" w:rsidR="00577F18" w:rsidRDefault="00577F18" w:rsidP="00577F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7F18">
        <w:rPr>
          <w:rFonts w:ascii="Arial" w:hAnsi="Arial" w:cs="Arial"/>
          <w:b/>
          <w:bCs/>
          <w:sz w:val="20"/>
          <w:szCs w:val="20"/>
        </w:rPr>
        <w:t>AREA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577F18">
        <w:rPr>
          <w:rFonts w:ascii="Arial" w:hAnsi="Arial" w:cs="Arial"/>
          <w:sz w:val="20"/>
          <w:szCs w:val="20"/>
        </w:rPr>
        <w:t>Catedra para la paz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83D707" w14:textId="16DA848C" w:rsidR="00577F18" w:rsidRDefault="00577F18" w:rsidP="00577F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7F18">
        <w:rPr>
          <w:rFonts w:ascii="Arial" w:hAnsi="Arial" w:cs="Arial"/>
          <w:b/>
          <w:bCs/>
          <w:sz w:val="20"/>
          <w:szCs w:val="20"/>
        </w:rPr>
        <w:t xml:space="preserve">GRADO: </w:t>
      </w:r>
      <w:r w:rsidR="00ED2C0B">
        <w:rPr>
          <w:rFonts w:ascii="Arial" w:hAnsi="Arial" w:cs="Arial"/>
          <w:b/>
          <w:bCs/>
          <w:sz w:val="20"/>
          <w:szCs w:val="20"/>
        </w:rPr>
        <w:t>7°</w:t>
      </w:r>
    </w:p>
    <w:p w14:paraId="764ED43E" w14:textId="521A961F" w:rsidR="00577F18" w:rsidRDefault="00577F18" w:rsidP="00577F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PERIODO: </w:t>
      </w:r>
      <w:r w:rsidRPr="00577F18">
        <w:rPr>
          <w:rFonts w:ascii="Arial" w:hAnsi="Arial" w:cs="Arial"/>
          <w:sz w:val="20"/>
          <w:szCs w:val="20"/>
        </w:rPr>
        <w:t>Primero</w:t>
      </w:r>
    </w:p>
    <w:p w14:paraId="0984EFE6" w14:textId="29AC93E2" w:rsidR="00577F18" w:rsidRDefault="00577F18" w:rsidP="00577F18">
      <w:pPr>
        <w:jc w:val="both"/>
        <w:rPr>
          <w:rFonts w:ascii="Arial" w:hAnsi="Arial" w:cs="Arial"/>
          <w:sz w:val="20"/>
          <w:szCs w:val="20"/>
        </w:rPr>
      </w:pPr>
      <w:r w:rsidRPr="00577F18">
        <w:rPr>
          <w:rFonts w:ascii="Arial" w:hAnsi="Arial" w:cs="Arial"/>
          <w:b/>
          <w:bCs/>
          <w:sz w:val="20"/>
          <w:szCs w:val="20"/>
        </w:rPr>
        <w:t>DOCENTE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w:r w:rsidRPr="00577F18">
        <w:rPr>
          <w:rFonts w:ascii="Arial" w:hAnsi="Arial" w:cs="Arial"/>
          <w:sz w:val="20"/>
          <w:szCs w:val="20"/>
        </w:rPr>
        <w:t>Rocío Carbono Grau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3D1684" w14:textId="7D42BED5" w:rsidR="00577F18" w:rsidRDefault="00577F18" w:rsidP="00577F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7F18">
        <w:rPr>
          <w:rFonts w:ascii="Arial" w:hAnsi="Arial" w:cs="Arial"/>
          <w:b/>
          <w:bCs/>
          <w:sz w:val="20"/>
          <w:szCs w:val="20"/>
        </w:rPr>
        <w:t>LOGROS</w:t>
      </w:r>
    </w:p>
    <w:p w14:paraId="059C631F" w14:textId="1D1F2A9F" w:rsidR="00577F18" w:rsidRPr="00577F18" w:rsidRDefault="00577F18" w:rsidP="00577F1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77F18">
        <w:rPr>
          <w:rFonts w:ascii="Arial" w:hAnsi="Arial" w:cs="Arial"/>
          <w:sz w:val="20"/>
          <w:szCs w:val="20"/>
        </w:rPr>
        <w:t xml:space="preserve">Los estudiantes podrán demostrar comprensión y aplicación de los conocimientos adquiridos durante </w:t>
      </w:r>
      <w:r w:rsidR="003D0A97" w:rsidRPr="00577F18">
        <w:rPr>
          <w:rFonts w:ascii="Arial" w:hAnsi="Arial" w:cs="Arial"/>
          <w:sz w:val="20"/>
          <w:szCs w:val="20"/>
        </w:rPr>
        <w:t>el</w:t>
      </w:r>
      <w:r w:rsidRPr="00577F18">
        <w:rPr>
          <w:rFonts w:ascii="Arial" w:hAnsi="Arial" w:cs="Arial"/>
          <w:sz w:val="20"/>
          <w:szCs w:val="20"/>
        </w:rPr>
        <w:t xml:space="preserve"> primer periodo.</w:t>
      </w:r>
    </w:p>
    <w:p w14:paraId="2512ED7D" w14:textId="7235AEC7" w:rsidR="00577F18" w:rsidRDefault="00577F18" w:rsidP="00577F1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77F18">
        <w:rPr>
          <w:rFonts w:ascii="Arial" w:hAnsi="Arial" w:cs="Arial"/>
          <w:sz w:val="20"/>
          <w:szCs w:val="20"/>
        </w:rPr>
        <w:t>Los estudiantes muestran interés mediante el cumplimiento de las actividades propuestas en el proceso de recuperación.</w:t>
      </w:r>
    </w:p>
    <w:p w14:paraId="753F23BA" w14:textId="77777777" w:rsidR="003D0A97" w:rsidRDefault="003D0A97" w:rsidP="003D0A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2367F4C" w14:textId="7859D03F" w:rsidR="003D0A97" w:rsidRDefault="003D0A97" w:rsidP="003D0A97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  <w:r w:rsidRPr="003D0A97">
        <w:rPr>
          <w:rFonts w:ascii="Arial" w:hAnsi="Arial" w:cs="Arial"/>
          <w:b/>
          <w:bCs/>
          <w:sz w:val="20"/>
          <w:szCs w:val="20"/>
        </w:rPr>
        <w:t>CONTENIDO PARA LA RECUPERACION</w:t>
      </w:r>
    </w:p>
    <w:p w14:paraId="3AB06691" w14:textId="77777777" w:rsidR="00ED2C0B" w:rsidRDefault="00ED2C0B" w:rsidP="003D0A97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6E568A" w14:textId="2DF18177" w:rsidR="00ED2C0B" w:rsidRPr="00ED2C0B" w:rsidRDefault="00ED2C0B" w:rsidP="00ED2C0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Participa para resolver conflictos</w:t>
      </w:r>
    </w:p>
    <w:p w14:paraId="21AB58F9" w14:textId="19729117" w:rsidR="00ED2C0B" w:rsidRPr="00ED2C0B" w:rsidRDefault="00ED2C0B" w:rsidP="00ED2C0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Constitución política y manual de convivencia</w:t>
      </w:r>
    </w:p>
    <w:p w14:paraId="140A452D" w14:textId="77777777" w:rsidR="003D0A97" w:rsidRDefault="003D0A97" w:rsidP="003D0A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EE71721" w14:textId="09EA7D8D" w:rsidR="003D0A97" w:rsidRDefault="003D0A97" w:rsidP="003D0A97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  <w:r w:rsidRPr="003D0A97">
        <w:rPr>
          <w:rFonts w:ascii="Arial" w:hAnsi="Arial" w:cs="Arial"/>
          <w:b/>
          <w:bCs/>
          <w:sz w:val="20"/>
          <w:szCs w:val="20"/>
        </w:rPr>
        <w:t xml:space="preserve">ACTIVIDADES PARA DESARROLLAR </w:t>
      </w:r>
    </w:p>
    <w:p w14:paraId="13A8D124" w14:textId="77777777" w:rsidR="00ED2C0B" w:rsidRDefault="00ED2C0B" w:rsidP="003D0A97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3A51F2" w14:textId="509B33A5" w:rsidR="00ED2C0B" w:rsidRPr="00ED2C0B" w:rsidRDefault="00ED2C0B" w:rsidP="00ED2C0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Resolución de preguntas para reflexión personal</w:t>
      </w:r>
    </w:p>
    <w:p w14:paraId="77F43303" w14:textId="6B6F47D1" w:rsidR="00ED2C0B" w:rsidRPr="00ED2C0B" w:rsidRDefault="00ED2C0B" w:rsidP="00ED2C0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Elaboración de taller escrito</w:t>
      </w:r>
    </w:p>
    <w:p w14:paraId="4BBA992F" w14:textId="77777777" w:rsidR="003D0A97" w:rsidRDefault="003D0A97" w:rsidP="003D0A97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EEE5F2" w14:textId="77777777" w:rsidR="003D0A97" w:rsidRDefault="003D0A97" w:rsidP="003D0A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6C5BE80" w14:textId="37F529A6" w:rsidR="0018472A" w:rsidRDefault="00ED2C0B" w:rsidP="003D0A97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RESUELVE</w:t>
      </w:r>
    </w:p>
    <w:p w14:paraId="1463C719" w14:textId="77777777" w:rsidR="00ED2C0B" w:rsidRDefault="00ED2C0B" w:rsidP="003D0A97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069EB4CF" w14:textId="011ED1B8" w:rsidR="00ED2C0B" w:rsidRPr="00ED2C0B" w:rsidRDefault="00ED2C0B" w:rsidP="00ED2C0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¿Qué significa para ti la participación en la resolución de conflictos y por qué es importante?</w:t>
      </w:r>
    </w:p>
    <w:p w14:paraId="580F38E0" w14:textId="4D811988" w:rsidR="00ED2C0B" w:rsidRPr="00ED2C0B" w:rsidRDefault="00ED2C0B" w:rsidP="00ED2C0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¿Cuáles son las diferentes formas de participación en la resolución de conflictos y como se pueden implementar?</w:t>
      </w:r>
    </w:p>
    <w:p w14:paraId="3709C38F" w14:textId="598BFDF4" w:rsidR="00ED2C0B" w:rsidRPr="00ED2C0B" w:rsidRDefault="00ED2C0B" w:rsidP="00ED2C0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¿Cómo se relaciona la participación con la comunicación afectiva y la resolución de conflictos?</w:t>
      </w:r>
    </w:p>
    <w:p w14:paraId="3E0E4105" w14:textId="778BFD33" w:rsidR="00ED2C0B" w:rsidRPr="00ED2C0B" w:rsidRDefault="00ED2C0B" w:rsidP="00ED2C0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¿Cuáles son los beneficios de la participación en la resolución de conflictos para las partes involucradas?</w:t>
      </w:r>
    </w:p>
    <w:p w14:paraId="7BBBB05D" w14:textId="3FB5CACC" w:rsidR="00ED2C0B" w:rsidRPr="00ED2C0B" w:rsidRDefault="00ED2C0B" w:rsidP="00ED2C0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>¿Cómo puede la participación en la resolución de conflictos mejorar las relaciones y la confianza entre las partes?</w:t>
      </w:r>
    </w:p>
    <w:p w14:paraId="5A7ADA32" w14:textId="52B51A26" w:rsidR="00ED2C0B" w:rsidRPr="00ED2C0B" w:rsidRDefault="00ED2C0B" w:rsidP="00ED2C0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D2C0B">
        <w:rPr>
          <w:rFonts w:ascii="Arial" w:hAnsi="Arial" w:cs="Arial"/>
          <w:sz w:val="20"/>
          <w:szCs w:val="20"/>
        </w:rPr>
        <w:t xml:space="preserve">¿Qué papel juega la participación en la resolución de conflictos en la prevención de futuros conflictos </w:t>
      </w:r>
    </w:p>
    <w:p w14:paraId="13F7A4B7" w14:textId="77777777" w:rsidR="00ED2C0B" w:rsidRDefault="00ED2C0B" w:rsidP="003D0A97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4D1E95F0" w14:textId="77777777" w:rsidR="00ED2C0B" w:rsidRDefault="00ED2C0B" w:rsidP="003D0A97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2FDC3AA7" w14:textId="77777777" w:rsidR="0018472A" w:rsidRDefault="0018472A" w:rsidP="003D0A97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4EC8B1DD" w14:textId="77777777" w:rsidR="007057A0" w:rsidRDefault="007057A0" w:rsidP="007057A0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64477D9D" w14:textId="038F3E3A" w:rsidR="007057A0" w:rsidRDefault="007057A0" w:rsidP="007057A0">
      <w:pPr>
        <w:pStyle w:val="Prrafodelista"/>
        <w:ind w:left="1080"/>
        <w:jc w:val="center"/>
        <w:rPr>
          <w:rFonts w:ascii="Arial" w:hAnsi="Arial" w:cs="Arial"/>
          <w:b/>
          <w:bCs/>
          <w:sz w:val="20"/>
          <w:szCs w:val="20"/>
        </w:rPr>
      </w:pPr>
      <w:r w:rsidRPr="007057A0">
        <w:rPr>
          <w:rFonts w:ascii="Arial" w:hAnsi="Arial" w:cs="Arial"/>
          <w:b/>
          <w:bCs/>
          <w:sz w:val="20"/>
          <w:szCs w:val="20"/>
        </w:rPr>
        <w:t>METODOLOGIA A DESARROLLAR</w:t>
      </w:r>
    </w:p>
    <w:p w14:paraId="6DC6057A" w14:textId="77777777" w:rsidR="007057A0" w:rsidRDefault="007057A0" w:rsidP="007057A0">
      <w:pPr>
        <w:pStyle w:val="Prrafodelista"/>
        <w:ind w:left="10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4B1E9B" w14:textId="0ACDB70C" w:rsidR="007057A0" w:rsidRPr="007057A0" w:rsidRDefault="007057A0" w:rsidP="007057A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057A0">
        <w:rPr>
          <w:rFonts w:ascii="Arial" w:hAnsi="Arial" w:cs="Arial"/>
          <w:sz w:val="20"/>
          <w:szCs w:val="20"/>
        </w:rPr>
        <w:t>Debe desarrollar el taller en el cuaderno de catedra con letra legible, bien presentado</w:t>
      </w:r>
    </w:p>
    <w:p w14:paraId="7E2F2FC7" w14:textId="5DE1A962" w:rsidR="007057A0" w:rsidRPr="007057A0" w:rsidRDefault="007057A0" w:rsidP="007057A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057A0">
        <w:rPr>
          <w:rFonts w:ascii="Arial" w:hAnsi="Arial" w:cs="Arial"/>
          <w:sz w:val="20"/>
          <w:szCs w:val="20"/>
        </w:rPr>
        <w:t>Debe presentar un examen escrito y oral de los temas vistos en el periodo y en donde presento dificultad para alcanzar los logros esperados</w:t>
      </w:r>
    </w:p>
    <w:p w14:paraId="7549C9F9" w14:textId="1864FE4D" w:rsidR="007057A0" w:rsidRPr="007057A0" w:rsidRDefault="007057A0" w:rsidP="007057A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057A0">
        <w:rPr>
          <w:rFonts w:ascii="Arial" w:hAnsi="Arial" w:cs="Arial"/>
          <w:sz w:val="20"/>
          <w:szCs w:val="20"/>
        </w:rPr>
        <w:t xml:space="preserve">El taller </w:t>
      </w:r>
      <w:r w:rsidR="00F55A26" w:rsidRPr="007057A0">
        <w:rPr>
          <w:rFonts w:ascii="Arial" w:hAnsi="Arial" w:cs="Arial"/>
          <w:sz w:val="20"/>
          <w:szCs w:val="20"/>
        </w:rPr>
        <w:t>escrito tendrá</w:t>
      </w:r>
      <w:r w:rsidRPr="007057A0">
        <w:rPr>
          <w:rFonts w:ascii="Arial" w:hAnsi="Arial" w:cs="Arial"/>
          <w:sz w:val="20"/>
          <w:szCs w:val="20"/>
        </w:rPr>
        <w:t xml:space="preserve"> un valor del 50%</w:t>
      </w:r>
    </w:p>
    <w:p w14:paraId="6525E31D" w14:textId="752A9F86" w:rsidR="007057A0" w:rsidRDefault="007057A0" w:rsidP="007057A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057A0">
        <w:rPr>
          <w:rFonts w:ascii="Arial" w:hAnsi="Arial" w:cs="Arial"/>
          <w:sz w:val="20"/>
          <w:szCs w:val="20"/>
        </w:rPr>
        <w:t>El examen escrito u oral tendrá el valor del 50</w:t>
      </w:r>
      <w:r>
        <w:rPr>
          <w:rFonts w:ascii="Arial" w:hAnsi="Arial" w:cs="Arial"/>
          <w:b/>
          <w:bCs/>
          <w:sz w:val="20"/>
          <w:szCs w:val="20"/>
        </w:rPr>
        <w:t>%</w:t>
      </w:r>
    </w:p>
    <w:p w14:paraId="35819DE2" w14:textId="77777777" w:rsidR="007057A0" w:rsidRDefault="007057A0" w:rsidP="007057A0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41094ED6" w14:textId="00EA58D7" w:rsidR="007057A0" w:rsidRDefault="007057A0" w:rsidP="007057A0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</w:t>
      </w:r>
    </w:p>
    <w:p w14:paraId="7C7014CD" w14:textId="77777777" w:rsidR="007057A0" w:rsidRDefault="007057A0" w:rsidP="007057A0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0A3366F3" w14:textId="658129AF" w:rsidR="007057A0" w:rsidRPr="007057A0" w:rsidRDefault="007057A0" w:rsidP="007057A0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7057A0">
        <w:rPr>
          <w:rFonts w:ascii="Arial" w:hAnsi="Arial" w:cs="Arial"/>
          <w:sz w:val="20"/>
          <w:szCs w:val="20"/>
        </w:rPr>
        <w:t xml:space="preserve">En el caso que el estudiante no cumpla con las actividades en la semana de </w:t>
      </w:r>
      <w:r w:rsidR="004F4565" w:rsidRPr="004F4565">
        <w:rPr>
          <w:rFonts w:ascii="Arial" w:hAnsi="Arial" w:cs="Arial"/>
          <w:b/>
          <w:bCs/>
          <w:sz w:val="20"/>
          <w:szCs w:val="20"/>
        </w:rPr>
        <w:t>RECUPERACION</w:t>
      </w:r>
      <w:r w:rsidR="004F45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57A0">
        <w:rPr>
          <w:rFonts w:ascii="Arial" w:hAnsi="Arial" w:cs="Arial"/>
          <w:sz w:val="20"/>
          <w:szCs w:val="20"/>
        </w:rPr>
        <w:t>tendrá como resultado la</w:t>
      </w:r>
      <w:r w:rsidR="00F55A26">
        <w:rPr>
          <w:rFonts w:ascii="Arial" w:hAnsi="Arial" w:cs="Arial"/>
          <w:sz w:val="20"/>
          <w:szCs w:val="20"/>
        </w:rPr>
        <w:t xml:space="preserve"> </w:t>
      </w:r>
      <w:r w:rsidR="00F55A26" w:rsidRPr="004F4565">
        <w:rPr>
          <w:rFonts w:ascii="Arial" w:hAnsi="Arial" w:cs="Arial"/>
          <w:b/>
          <w:bCs/>
          <w:sz w:val="20"/>
          <w:szCs w:val="20"/>
        </w:rPr>
        <w:t>REPROBACION</w:t>
      </w:r>
      <w:r w:rsidRPr="007057A0">
        <w:rPr>
          <w:rFonts w:ascii="Arial" w:hAnsi="Arial" w:cs="Arial"/>
          <w:sz w:val="20"/>
          <w:szCs w:val="20"/>
        </w:rPr>
        <w:t xml:space="preserve"> de la asignatura</w:t>
      </w:r>
      <w:r w:rsidR="00F55A26">
        <w:rPr>
          <w:rFonts w:ascii="Arial" w:hAnsi="Arial" w:cs="Arial"/>
          <w:sz w:val="20"/>
          <w:szCs w:val="20"/>
        </w:rPr>
        <w:t>.</w:t>
      </w:r>
    </w:p>
    <w:p w14:paraId="25071C72" w14:textId="3CAC26F9" w:rsidR="003D0A97" w:rsidRPr="003D0A97" w:rsidRDefault="003D0A97" w:rsidP="003D0A97">
      <w:pPr>
        <w:pStyle w:val="Prrafode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7236C51A" w14:textId="77777777" w:rsidR="003D0A97" w:rsidRDefault="003D0A97" w:rsidP="003D0A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5145F2B" w14:textId="77777777" w:rsidR="003D0A97" w:rsidRDefault="003D0A97" w:rsidP="003D0A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04E01F2" w14:textId="77777777" w:rsidR="00577F18" w:rsidRDefault="00577F18" w:rsidP="00577F18">
      <w:pPr>
        <w:jc w:val="both"/>
        <w:rPr>
          <w:rFonts w:ascii="Arial" w:hAnsi="Arial" w:cs="Arial"/>
          <w:sz w:val="20"/>
          <w:szCs w:val="20"/>
        </w:rPr>
      </w:pPr>
    </w:p>
    <w:p w14:paraId="505536FD" w14:textId="6D31C702" w:rsidR="00577F18" w:rsidRPr="00577F18" w:rsidRDefault="00577F18" w:rsidP="00577F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00427E" w14:textId="77777777" w:rsidR="00345F10" w:rsidRPr="00345F10" w:rsidRDefault="00345F10" w:rsidP="00345F10"/>
    <w:p w14:paraId="7E31D687" w14:textId="77777777" w:rsidR="00345F10" w:rsidRPr="00345F10" w:rsidRDefault="00345F10" w:rsidP="00345F10"/>
    <w:p w14:paraId="70D2C325" w14:textId="77777777" w:rsidR="00345F10" w:rsidRPr="00345F10" w:rsidRDefault="00345F10" w:rsidP="00345F10"/>
    <w:p w14:paraId="59C5F600" w14:textId="77777777" w:rsidR="00345F10" w:rsidRPr="00345F10" w:rsidRDefault="00345F10" w:rsidP="00345F10"/>
    <w:p w14:paraId="068408FA" w14:textId="77777777" w:rsidR="00345F10" w:rsidRPr="00345F10" w:rsidRDefault="00345F10" w:rsidP="00345F10"/>
    <w:p w14:paraId="7D81A664" w14:textId="77777777" w:rsidR="00345F10" w:rsidRPr="00345F10" w:rsidRDefault="00345F10" w:rsidP="00345F10"/>
    <w:p w14:paraId="3774BC15" w14:textId="77777777" w:rsidR="00345F10" w:rsidRPr="00345F10" w:rsidRDefault="00345F10" w:rsidP="00345F10"/>
    <w:p w14:paraId="4D810929" w14:textId="77777777" w:rsidR="00345F10" w:rsidRPr="00345F10" w:rsidRDefault="00345F10" w:rsidP="00345F10"/>
    <w:p w14:paraId="1A13F9D0" w14:textId="77777777" w:rsidR="00345F10" w:rsidRPr="00345F10" w:rsidRDefault="00345F10" w:rsidP="00345F10"/>
    <w:p w14:paraId="7F1438D9" w14:textId="77777777" w:rsidR="00345F10" w:rsidRPr="00345F10" w:rsidRDefault="00345F10" w:rsidP="00345F10"/>
    <w:p w14:paraId="3A989C7B" w14:textId="77777777" w:rsidR="00345F10" w:rsidRPr="00345F10" w:rsidRDefault="00345F10" w:rsidP="00345F10"/>
    <w:p w14:paraId="28FC0392" w14:textId="77777777" w:rsidR="00345F10" w:rsidRPr="00345F10" w:rsidRDefault="00345F10" w:rsidP="00345F10"/>
    <w:p w14:paraId="171E9AAE" w14:textId="77777777" w:rsidR="00345F10" w:rsidRPr="00345F10" w:rsidRDefault="00345F10" w:rsidP="00345F10"/>
    <w:p w14:paraId="616AC64D" w14:textId="77777777" w:rsidR="00345F10" w:rsidRPr="00345F10" w:rsidRDefault="00345F10" w:rsidP="00345F10"/>
    <w:p w14:paraId="208BDE65" w14:textId="77777777" w:rsidR="00345F10" w:rsidRPr="00345F10" w:rsidRDefault="00345F10" w:rsidP="00345F10"/>
    <w:p w14:paraId="0BF58967" w14:textId="77777777" w:rsidR="00345F10" w:rsidRPr="00345F10" w:rsidRDefault="00345F10" w:rsidP="00345F10"/>
    <w:p w14:paraId="05550BDB" w14:textId="77777777" w:rsidR="00345F10" w:rsidRPr="00345F10" w:rsidRDefault="00345F10" w:rsidP="00345F10"/>
    <w:p w14:paraId="68B61066" w14:textId="77777777" w:rsidR="00345F10" w:rsidRPr="00345F10" w:rsidRDefault="00345F10" w:rsidP="00345F10"/>
    <w:p w14:paraId="35078C67" w14:textId="77777777" w:rsidR="00345F10" w:rsidRPr="00345F10" w:rsidRDefault="00345F10" w:rsidP="00345F10"/>
    <w:p w14:paraId="50A184F7" w14:textId="77777777" w:rsidR="00345F10" w:rsidRPr="00345F10" w:rsidRDefault="00345F10" w:rsidP="00345F10"/>
    <w:p w14:paraId="6FBC7865" w14:textId="77777777" w:rsidR="00345F10" w:rsidRPr="00345F10" w:rsidRDefault="00345F10" w:rsidP="00345F10"/>
    <w:p w14:paraId="4AA07E6F" w14:textId="2C63A145" w:rsidR="00345F10" w:rsidRDefault="00345F10" w:rsidP="00345F10"/>
    <w:p w14:paraId="052EA12C" w14:textId="77777777" w:rsidR="00E06A5B" w:rsidRPr="00345F10" w:rsidRDefault="00E06A5B" w:rsidP="00345F10">
      <w:pPr>
        <w:jc w:val="center"/>
      </w:pPr>
    </w:p>
    <w:sectPr w:rsidR="00E06A5B" w:rsidRPr="00345F10" w:rsidSect="009F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397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2D03" w14:textId="77777777" w:rsidR="00D3115E" w:rsidRDefault="00D3115E">
      <w:pPr>
        <w:spacing w:after="0" w:line="240" w:lineRule="auto"/>
      </w:pPr>
      <w:r>
        <w:separator/>
      </w:r>
    </w:p>
  </w:endnote>
  <w:endnote w:type="continuationSeparator" w:id="0">
    <w:p w14:paraId="4E843E93" w14:textId="77777777" w:rsidR="00D3115E" w:rsidRDefault="00D3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3DF7" w14:textId="77777777" w:rsidR="000750C7" w:rsidRDefault="00075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445E" w14:textId="0FDDF25D" w:rsidR="00D803CE" w:rsidRPr="00D803CE" w:rsidRDefault="00D803CE" w:rsidP="00D803CE">
    <w:pPr>
      <w:pStyle w:val="Piedepgina"/>
      <w:jc w:val="center"/>
      <w:rPr>
        <w:rFonts w:ascii="Century Gothic" w:hAnsi="Century Gothic"/>
        <w:color w:val="AEAAAA" w:themeColor="background2" w:themeShade="BF"/>
        <w:sz w:val="20"/>
        <w:szCs w:val="20"/>
        <w:lang w:val="es-ES"/>
      </w:rPr>
    </w:pPr>
    <w:r w:rsidRPr="00D803CE">
      <w:rPr>
        <w:rFonts w:ascii="Century Gothic" w:hAnsi="Century Gothic"/>
        <w:color w:val="AEAAAA" w:themeColor="background2" w:themeShade="BF"/>
        <w:sz w:val="20"/>
        <w:szCs w:val="20"/>
        <w:lang w:val="es-ES"/>
      </w:rPr>
      <w:t>“La disciplina y la organización son la base de los grandes triunfadores”</w:t>
    </w:r>
  </w:p>
  <w:p w14:paraId="7482A8DB" w14:textId="218A0EF4" w:rsidR="00D803CE" w:rsidRPr="00577F18" w:rsidRDefault="00D803CE" w:rsidP="00D803CE">
    <w:pPr>
      <w:pStyle w:val="Piedepgina"/>
      <w:jc w:val="center"/>
      <w:rPr>
        <w:rFonts w:ascii="Century Gothic" w:hAnsi="Century Gothic"/>
        <w:color w:val="AEAAAA" w:themeColor="background2" w:themeShade="BF"/>
        <w:sz w:val="20"/>
        <w:szCs w:val="20"/>
        <w:lang w:val="en-US"/>
      </w:rPr>
    </w:pPr>
    <w:r w:rsidRPr="00D803CE">
      <w:rPr>
        <w:rFonts w:ascii="Century Gothic" w:hAnsi="Century Gothic"/>
        <w:color w:val="AEAAAA" w:themeColor="background2" w:themeShade="BF"/>
        <w:sz w:val="20"/>
        <w:szCs w:val="20"/>
        <w:lang w:val="es-ES"/>
      </w:rPr>
      <w:t xml:space="preserve">Calle 14 No. 18-09.  Barrio El Carmen. </w:t>
    </w:r>
    <w:proofErr w:type="spellStart"/>
    <w:r w:rsidRPr="00577F18">
      <w:rPr>
        <w:rFonts w:ascii="Century Gothic" w:hAnsi="Century Gothic"/>
        <w:color w:val="AEAAAA" w:themeColor="background2" w:themeShade="BF"/>
        <w:sz w:val="20"/>
        <w:szCs w:val="20"/>
        <w:lang w:val="en-US"/>
      </w:rPr>
      <w:t>Celular</w:t>
    </w:r>
    <w:proofErr w:type="spellEnd"/>
    <w:r w:rsidRPr="00577F18">
      <w:rPr>
        <w:rFonts w:ascii="Century Gothic" w:hAnsi="Century Gothic"/>
        <w:color w:val="AEAAAA" w:themeColor="background2" w:themeShade="BF"/>
        <w:sz w:val="20"/>
        <w:szCs w:val="20"/>
        <w:lang w:val="en-US"/>
      </w:rPr>
      <w:t>: 318 753 23 16</w:t>
    </w:r>
  </w:p>
  <w:p w14:paraId="5394CA2D" w14:textId="77777777" w:rsidR="00D803CE" w:rsidRPr="00577F18" w:rsidRDefault="00D803CE" w:rsidP="00D803CE">
    <w:pPr>
      <w:pStyle w:val="Piedepgina"/>
      <w:jc w:val="center"/>
      <w:rPr>
        <w:rFonts w:ascii="Century Gothic" w:hAnsi="Century Gothic"/>
        <w:color w:val="AEAAAA" w:themeColor="background2" w:themeShade="BF"/>
        <w:sz w:val="20"/>
        <w:szCs w:val="20"/>
        <w:lang w:val="en-US"/>
      </w:rPr>
    </w:pPr>
    <w:r w:rsidRPr="00577F18">
      <w:rPr>
        <w:rFonts w:ascii="Century Gothic" w:hAnsi="Century Gothic"/>
        <w:color w:val="AEAAAA" w:themeColor="background2" w:themeShade="BF"/>
        <w:sz w:val="20"/>
        <w:szCs w:val="20"/>
        <w:lang w:val="en-US"/>
      </w:rPr>
      <w:t>Email: rectoria@iecacm.edu.co</w:t>
    </w:r>
  </w:p>
  <w:p w14:paraId="111673E7" w14:textId="0F3C1AD4" w:rsidR="00502DDE" w:rsidRPr="00577F18" w:rsidRDefault="00502DDE" w:rsidP="007764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CF4A" w14:textId="77777777" w:rsidR="000750C7" w:rsidRDefault="00075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366D6" w14:textId="77777777" w:rsidR="00D3115E" w:rsidRDefault="00D3115E">
      <w:pPr>
        <w:spacing w:after="0" w:line="240" w:lineRule="auto"/>
      </w:pPr>
      <w:r>
        <w:separator/>
      </w:r>
    </w:p>
  </w:footnote>
  <w:footnote w:type="continuationSeparator" w:id="0">
    <w:p w14:paraId="43E28967" w14:textId="77777777" w:rsidR="00D3115E" w:rsidRDefault="00D3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4AED" w14:textId="2D27AE9D" w:rsidR="000750C7" w:rsidRDefault="00000000">
    <w:pPr>
      <w:pStyle w:val="Encabezado"/>
    </w:pPr>
    <w:r>
      <w:rPr>
        <w:noProof/>
      </w:rPr>
      <w:pict w14:anchorId="66628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0032" o:spid="_x0000_s1027" type="#_x0000_t75" style="position:absolute;margin-left:0;margin-top:0;width:503.6pt;height:501.05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82BB" w14:textId="6C716181" w:rsidR="00502DDE" w:rsidRPr="006C504D" w:rsidRDefault="00000000">
    <w:pPr>
      <w:spacing w:after="0" w:line="240" w:lineRule="auto"/>
      <w:jc w:val="center"/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</w:pPr>
    <w:r>
      <w:rPr>
        <w:rFonts w:ascii="Century Gothic" w:hAnsi="Century Gothic"/>
        <w:noProof/>
        <w:color w:val="AEAAAA" w:themeColor="background2" w:themeShade="BF"/>
      </w:rPr>
      <w:pict w14:anchorId="54B69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0033" o:spid="_x0000_s1028" type="#_x0000_t75" style="position:absolute;left:0;text-align:left;margin-left:0;margin-top:0;width:503.6pt;height:501.05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  <w:r w:rsidR="00456951" w:rsidRPr="006C504D">
      <w:rPr>
        <w:rFonts w:ascii="Century Gothic" w:hAnsi="Century Gothic"/>
        <w:noProof/>
        <w:color w:val="AEAAAA" w:themeColor="background2" w:themeShade="BF"/>
      </w:rPr>
      <w:drawing>
        <wp:anchor distT="0" distB="0" distL="114300" distR="114300" simplePos="0" relativeHeight="251658240" behindDoc="0" locked="0" layoutInCell="1" hidden="0" allowOverlap="1" wp14:anchorId="6ACA7731" wp14:editId="136EDC38">
          <wp:simplePos x="0" y="0"/>
          <wp:positionH relativeFrom="column">
            <wp:posOffset>-83820</wp:posOffset>
          </wp:positionH>
          <wp:positionV relativeFrom="paragraph">
            <wp:posOffset>-152400</wp:posOffset>
          </wp:positionV>
          <wp:extent cx="1196340" cy="1073150"/>
          <wp:effectExtent l="0" t="0" r="0" b="0"/>
          <wp:wrapNone/>
          <wp:docPr id="2139649017" name="image1.png" descr="D:\Archivos de uso reciente\I.E Carlos Alberto\logocamar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Archivos de uso reciente\I.E Carlos Alberto\logocamar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340" cy="107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55D" w:rsidRPr="006C504D"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  <w:t>República de Colombia - Departamento de La Guajira</w:t>
    </w:r>
  </w:p>
  <w:p w14:paraId="2DD4FFD9" w14:textId="77777777" w:rsidR="00502DDE" w:rsidRPr="006C504D" w:rsidRDefault="005B155D">
    <w:pPr>
      <w:spacing w:after="0" w:line="240" w:lineRule="auto"/>
      <w:jc w:val="center"/>
      <w:rPr>
        <w:rFonts w:ascii="Century Gothic" w:eastAsia="Rockwell" w:hAnsi="Century Gothic" w:cs="Rockwell"/>
        <w:b/>
        <w:bCs/>
        <w:color w:val="AEAAAA" w:themeColor="background2" w:themeShade="BF"/>
        <w:sz w:val="28"/>
        <w:szCs w:val="28"/>
      </w:rPr>
    </w:pPr>
    <w:r w:rsidRPr="006C504D">
      <w:rPr>
        <w:rFonts w:ascii="Century Gothic" w:eastAsia="Rockwell" w:hAnsi="Century Gothic" w:cs="Rockwell"/>
        <w:b/>
        <w:bCs/>
        <w:color w:val="AEAAAA" w:themeColor="background2" w:themeShade="BF"/>
        <w:sz w:val="28"/>
        <w:szCs w:val="28"/>
      </w:rPr>
      <w:t>INSTITUCIÓN EDUCATIVA</w:t>
    </w:r>
  </w:p>
  <w:p w14:paraId="5F67FF59" w14:textId="77777777" w:rsidR="00502DDE" w:rsidRPr="006C504D" w:rsidRDefault="005B155D">
    <w:pPr>
      <w:spacing w:after="0" w:line="240" w:lineRule="auto"/>
      <w:jc w:val="center"/>
      <w:rPr>
        <w:rFonts w:ascii="Century Gothic" w:eastAsia="Rockwell" w:hAnsi="Century Gothic" w:cs="Rockwell"/>
        <w:b/>
        <w:bCs/>
        <w:color w:val="AEAAAA" w:themeColor="background2" w:themeShade="BF"/>
        <w:sz w:val="28"/>
        <w:szCs w:val="28"/>
      </w:rPr>
    </w:pPr>
    <w:r w:rsidRPr="006C504D">
      <w:rPr>
        <w:rFonts w:ascii="Century Gothic" w:eastAsia="Rockwell" w:hAnsi="Century Gothic" w:cs="Rockwell"/>
        <w:b/>
        <w:bCs/>
        <w:color w:val="AEAAAA" w:themeColor="background2" w:themeShade="BF"/>
        <w:sz w:val="28"/>
        <w:szCs w:val="28"/>
      </w:rPr>
      <w:t>CARLOS ALBERTO CAMARGO MENDEZ</w:t>
    </w:r>
  </w:p>
  <w:p w14:paraId="33BBD92B" w14:textId="77777777" w:rsidR="00502DDE" w:rsidRPr="006C504D" w:rsidRDefault="005B155D">
    <w:pPr>
      <w:spacing w:after="0" w:line="240" w:lineRule="auto"/>
      <w:jc w:val="center"/>
      <w:rPr>
        <w:rFonts w:ascii="Century Gothic" w:eastAsia="Candara" w:hAnsi="Century Gothic" w:cs="Candara"/>
        <w:b/>
        <w:i/>
        <w:color w:val="AEAAAA" w:themeColor="background2" w:themeShade="BF"/>
        <w:sz w:val="32"/>
        <w:szCs w:val="32"/>
      </w:rPr>
    </w:pPr>
    <w:r w:rsidRPr="006C504D"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  <w:t xml:space="preserve">Creado Mediante Decreto No. 015 de 2012 </w:t>
    </w:r>
  </w:p>
  <w:p w14:paraId="7F09EDAC" w14:textId="6C0EE642" w:rsidR="00502DDE" w:rsidRPr="006C504D" w:rsidRDefault="005B155D" w:rsidP="00456951">
    <w:pPr>
      <w:spacing w:after="0" w:line="240" w:lineRule="auto"/>
      <w:jc w:val="center"/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</w:pPr>
    <w:r w:rsidRPr="006C504D"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  <w:t xml:space="preserve">Reg. Dane: 244078000861 - </w:t>
    </w:r>
    <w:proofErr w:type="spellStart"/>
    <w:r w:rsidRPr="006C504D"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  <w:t>Nit</w:t>
    </w:r>
    <w:proofErr w:type="spellEnd"/>
    <w:r w:rsidRPr="006C504D">
      <w:rPr>
        <w:rFonts w:ascii="Century Gothic" w:eastAsia="Candara" w:hAnsi="Century Gothic" w:cs="Candara"/>
        <w:i/>
        <w:color w:val="AEAAAA" w:themeColor="background2" w:themeShade="BF"/>
        <w:sz w:val="20"/>
        <w:szCs w:val="20"/>
      </w:rPr>
      <w:t>. 900.540.487-4</w:t>
    </w:r>
  </w:p>
  <w:p w14:paraId="04B7A112" w14:textId="77777777" w:rsidR="00456951" w:rsidRDefault="00456951" w:rsidP="00456951">
    <w:pPr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1EE7" w14:textId="7918310E" w:rsidR="000750C7" w:rsidRDefault="00000000">
    <w:pPr>
      <w:pStyle w:val="Encabezado"/>
    </w:pPr>
    <w:r>
      <w:rPr>
        <w:noProof/>
      </w:rPr>
      <w:pict w14:anchorId="301EE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0031" o:spid="_x0000_s1026" type="#_x0000_t75" style="position:absolute;margin-left:0;margin-top:0;width:503.6pt;height:501.05pt;z-index:-25165721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3D7D"/>
    <w:multiLevelType w:val="hybridMultilevel"/>
    <w:tmpl w:val="6A1C1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DF3"/>
    <w:multiLevelType w:val="hybridMultilevel"/>
    <w:tmpl w:val="8FB45A84"/>
    <w:lvl w:ilvl="0" w:tplc="9C12C6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F4C28"/>
    <w:multiLevelType w:val="multilevel"/>
    <w:tmpl w:val="C3705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0434"/>
    <w:multiLevelType w:val="hybridMultilevel"/>
    <w:tmpl w:val="FD703F92"/>
    <w:lvl w:ilvl="0" w:tplc="14C29A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46B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692932"/>
    <w:multiLevelType w:val="multilevel"/>
    <w:tmpl w:val="4F70E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029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301E2D"/>
    <w:multiLevelType w:val="multilevel"/>
    <w:tmpl w:val="9C32A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10F5F"/>
    <w:multiLevelType w:val="hybridMultilevel"/>
    <w:tmpl w:val="F414425E"/>
    <w:lvl w:ilvl="0" w:tplc="EC96DC9C">
      <w:start w:val="27"/>
      <w:numFmt w:val="bullet"/>
      <w:lvlText w:val="-"/>
      <w:lvlJc w:val="left"/>
      <w:pPr>
        <w:ind w:left="720" w:hanging="360"/>
      </w:pPr>
      <w:rPr>
        <w:rFonts w:ascii="Arial Narrow" w:eastAsia="Calibri" w:hAnsi="Arial Narrow" w:cs="Bookman Old Styl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93659"/>
    <w:multiLevelType w:val="hybridMultilevel"/>
    <w:tmpl w:val="45DA3B48"/>
    <w:lvl w:ilvl="0" w:tplc="2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D92740"/>
    <w:multiLevelType w:val="hybridMultilevel"/>
    <w:tmpl w:val="F16C6E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13E"/>
    <w:multiLevelType w:val="hybridMultilevel"/>
    <w:tmpl w:val="0E5E84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B5421"/>
    <w:multiLevelType w:val="hybridMultilevel"/>
    <w:tmpl w:val="86747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57DA"/>
    <w:multiLevelType w:val="hybridMultilevel"/>
    <w:tmpl w:val="0E0C511A"/>
    <w:lvl w:ilvl="0" w:tplc="A2B6CAA8">
      <w:start w:val="21"/>
      <w:numFmt w:val="bullet"/>
      <w:lvlText w:val="-"/>
      <w:lvlJc w:val="left"/>
      <w:pPr>
        <w:ind w:left="720" w:hanging="360"/>
      </w:pPr>
      <w:rPr>
        <w:rFonts w:ascii="Twentieth Century" w:eastAsia="Twentieth Century" w:hAnsi="Twentieth Century" w:cs="Twentieth Century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6550"/>
    <w:multiLevelType w:val="hybridMultilevel"/>
    <w:tmpl w:val="5A54BF28"/>
    <w:lvl w:ilvl="0" w:tplc="1A4076AE">
      <w:start w:val="220"/>
      <w:numFmt w:val="bullet"/>
      <w:lvlText w:val="-"/>
      <w:lvlJc w:val="left"/>
      <w:pPr>
        <w:ind w:left="720" w:hanging="360"/>
      </w:pPr>
      <w:rPr>
        <w:rFonts w:ascii="Arial Narrow" w:eastAsia="Twentieth Century" w:hAnsi="Arial Narrow" w:cs="Twentieth Century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B7903"/>
    <w:multiLevelType w:val="hybridMultilevel"/>
    <w:tmpl w:val="693CA1DA"/>
    <w:lvl w:ilvl="0" w:tplc="B74EDD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EF67B9"/>
    <w:multiLevelType w:val="multilevel"/>
    <w:tmpl w:val="F03CF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5BAB"/>
    <w:multiLevelType w:val="hybridMultilevel"/>
    <w:tmpl w:val="D0DE6A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91248">
    <w:abstractNumId w:val="17"/>
  </w:num>
  <w:num w:numId="2" w16cid:durableId="1917397644">
    <w:abstractNumId w:val="0"/>
  </w:num>
  <w:num w:numId="3" w16cid:durableId="1503204240">
    <w:abstractNumId w:val="12"/>
  </w:num>
  <w:num w:numId="4" w16cid:durableId="316224780">
    <w:abstractNumId w:val="8"/>
  </w:num>
  <w:num w:numId="5" w16cid:durableId="325938017">
    <w:abstractNumId w:val="13"/>
  </w:num>
  <w:num w:numId="6" w16cid:durableId="178274001">
    <w:abstractNumId w:val="7"/>
  </w:num>
  <w:num w:numId="7" w16cid:durableId="15348080">
    <w:abstractNumId w:val="2"/>
  </w:num>
  <w:num w:numId="8" w16cid:durableId="1120994499">
    <w:abstractNumId w:val="16"/>
  </w:num>
  <w:num w:numId="9" w16cid:durableId="1680886605">
    <w:abstractNumId w:val="5"/>
  </w:num>
  <w:num w:numId="10" w16cid:durableId="1081638171">
    <w:abstractNumId w:val="14"/>
  </w:num>
  <w:num w:numId="11" w16cid:durableId="830213202">
    <w:abstractNumId w:val="6"/>
  </w:num>
  <w:num w:numId="12" w16cid:durableId="1225331627">
    <w:abstractNumId w:val="4"/>
  </w:num>
  <w:num w:numId="13" w16cid:durableId="1164785021">
    <w:abstractNumId w:val="11"/>
  </w:num>
  <w:num w:numId="14" w16cid:durableId="341442879">
    <w:abstractNumId w:val="3"/>
  </w:num>
  <w:num w:numId="15" w16cid:durableId="1299649921">
    <w:abstractNumId w:val="9"/>
  </w:num>
  <w:num w:numId="16" w16cid:durableId="1612545834">
    <w:abstractNumId w:val="10"/>
  </w:num>
  <w:num w:numId="17" w16cid:durableId="1559823661">
    <w:abstractNumId w:val="1"/>
  </w:num>
  <w:num w:numId="18" w16cid:durableId="701514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DE"/>
    <w:rsid w:val="00000A8C"/>
    <w:rsid w:val="0000420F"/>
    <w:rsid w:val="00013E64"/>
    <w:rsid w:val="00024447"/>
    <w:rsid w:val="00046192"/>
    <w:rsid w:val="00046232"/>
    <w:rsid w:val="00046233"/>
    <w:rsid w:val="00054987"/>
    <w:rsid w:val="00057864"/>
    <w:rsid w:val="000750C7"/>
    <w:rsid w:val="00093F96"/>
    <w:rsid w:val="000B0F92"/>
    <w:rsid w:val="000C6ACF"/>
    <w:rsid w:val="000E35BB"/>
    <w:rsid w:val="000F78EB"/>
    <w:rsid w:val="00142DD7"/>
    <w:rsid w:val="0015307E"/>
    <w:rsid w:val="001574FD"/>
    <w:rsid w:val="00167A10"/>
    <w:rsid w:val="001717E2"/>
    <w:rsid w:val="00176492"/>
    <w:rsid w:val="00181AF6"/>
    <w:rsid w:val="0018472A"/>
    <w:rsid w:val="00184FEF"/>
    <w:rsid w:val="00194BC6"/>
    <w:rsid w:val="0019781A"/>
    <w:rsid w:val="001A3AA4"/>
    <w:rsid w:val="001B5DAC"/>
    <w:rsid w:val="001D3186"/>
    <w:rsid w:val="001E36CF"/>
    <w:rsid w:val="001F1D84"/>
    <w:rsid w:val="002006A2"/>
    <w:rsid w:val="0021353C"/>
    <w:rsid w:val="002237AF"/>
    <w:rsid w:val="00252A8B"/>
    <w:rsid w:val="00270559"/>
    <w:rsid w:val="00275DD7"/>
    <w:rsid w:val="00276AC9"/>
    <w:rsid w:val="002803EF"/>
    <w:rsid w:val="00287312"/>
    <w:rsid w:val="002D66F3"/>
    <w:rsid w:val="003109DA"/>
    <w:rsid w:val="00324E53"/>
    <w:rsid w:val="00335F67"/>
    <w:rsid w:val="00342BD5"/>
    <w:rsid w:val="00345F10"/>
    <w:rsid w:val="00347AE7"/>
    <w:rsid w:val="00353A93"/>
    <w:rsid w:val="00370FCC"/>
    <w:rsid w:val="00385888"/>
    <w:rsid w:val="003A13DE"/>
    <w:rsid w:val="003A6C23"/>
    <w:rsid w:val="003C1C41"/>
    <w:rsid w:val="003D0A97"/>
    <w:rsid w:val="004107F2"/>
    <w:rsid w:val="00411B4E"/>
    <w:rsid w:val="00456951"/>
    <w:rsid w:val="00457AA6"/>
    <w:rsid w:val="004641F4"/>
    <w:rsid w:val="004816C8"/>
    <w:rsid w:val="00481704"/>
    <w:rsid w:val="004854A7"/>
    <w:rsid w:val="00494AFD"/>
    <w:rsid w:val="004957A5"/>
    <w:rsid w:val="004A1311"/>
    <w:rsid w:val="004A14AC"/>
    <w:rsid w:val="004A79B7"/>
    <w:rsid w:val="004F3606"/>
    <w:rsid w:val="004F4565"/>
    <w:rsid w:val="00502DDE"/>
    <w:rsid w:val="00531D91"/>
    <w:rsid w:val="005341B7"/>
    <w:rsid w:val="0055008D"/>
    <w:rsid w:val="0055267F"/>
    <w:rsid w:val="00577F18"/>
    <w:rsid w:val="00587C86"/>
    <w:rsid w:val="00597BAB"/>
    <w:rsid w:val="005A1F39"/>
    <w:rsid w:val="005A779E"/>
    <w:rsid w:val="005B155D"/>
    <w:rsid w:val="005D77E4"/>
    <w:rsid w:val="00600100"/>
    <w:rsid w:val="00603A4E"/>
    <w:rsid w:val="00605BD9"/>
    <w:rsid w:val="00607258"/>
    <w:rsid w:val="006140BE"/>
    <w:rsid w:val="00626115"/>
    <w:rsid w:val="0065003A"/>
    <w:rsid w:val="0065410E"/>
    <w:rsid w:val="00663D3D"/>
    <w:rsid w:val="00670330"/>
    <w:rsid w:val="00676B2D"/>
    <w:rsid w:val="00681C75"/>
    <w:rsid w:val="006853B5"/>
    <w:rsid w:val="00691B91"/>
    <w:rsid w:val="006B04AA"/>
    <w:rsid w:val="006C1640"/>
    <w:rsid w:val="006C5032"/>
    <w:rsid w:val="006C504D"/>
    <w:rsid w:val="006C743A"/>
    <w:rsid w:val="006F51F4"/>
    <w:rsid w:val="007057A0"/>
    <w:rsid w:val="00774A0C"/>
    <w:rsid w:val="007755D5"/>
    <w:rsid w:val="00776487"/>
    <w:rsid w:val="00776E79"/>
    <w:rsid w:val="007802AE"/>
    <w:rsid w:val="00785FA5"/>
    <w:rsid w:val="00786918"/>
    <w:rsid w:val="007B1670"/>
    <w:rsid w:val="007B18F3"/>
    <w:rsid w:val="007B6BC2"/>
    <w:rsid w:val="007C514E"/>
    <w:rsid w:val="007C5A06"/>
    <w:rsid w:val="00832DD2"/>
    <w:rsid w:val="008700DC"/>
    <w:rsid w:val="008A2B41"/>
    <w:rsid w:val="008B0F02"/>
    <w:rsid w:val="008C416B"/>
    <w:rsid w:val="009067DC"/>
    <w:rsid w:val="00912614"/>
    <w:rsid w:val="00921E8A"/>
    <w:rsid w:val="00972820"/>
    <w:rsid w:val="00973CC5"/>
    <w:rsid w:val="00974AD4"/>
    <w:rsid w:val="00986565"/>
    <w:rsid w:val="00995347"/>
    <w:rsid w:val="009B0D49"/>
    <w:rsid w:val="009B2387"/>
    <w:rsid w:val="009B4802"/>
    <w:rsid w:val="009C27AE"/>
    <w:rsid w:val="009D0C21"/>
    <w:rsid w:val="009F352B"/>
    <w:rsid w:val="009F7C7D"/>
    <w:rsid w:val="00A14A83"/>
    <w:rsid w:val="00A573D1"/>
    <w:rsid w:val="00AA1D8C"/>
    <w:rsid w:val="00AB0416"/>
    <w:rsid w:val="00AC1E6A"/>
    <w:rsid w:val="00B03909"/>
    <w:rsid w:val="00B0655C"/>
    <w:rsid w:val="00B06E4B"/>
    <w:rsid w:val="00B25BDB"/>
    <w:rsid w:val="00B503C7"/>
    <w:rsid w:val="00B538D6"/>
    <w:rsid w:val="00B9410F"/>
    <w:rsid w:val="00BB2556"/>
    <w:rsid w:val="00BB556A"/>
    <w:rsid w:val="00BD1169"/>
    <w:rsid w:val="00BD1BFF"/>
    <w:rsid w:val="00C22EAD"/>
    <w:rsid w:val="00C33919"/>
    <w:rsid w:val="00C34A79"/>
    <w:rsid w:val="00C43269"/>
    <w:rsid w:val="00C45ED7"/>
    <w:rsid w:val="00C766F3"/>
    <w:rsid w:val="00C82EFE"/>
    <w:rsid w:val="00CB7968"/>
    <w:rsid w:val="00CE2A96"/>
    <w:rsid w:val="00CE3378"/>
    <w:rsid w:val="00CE7DD6"/>
    <w:rsid w:val="00D06EF8"/>
    <w:rsid w:val="00D227A9"/>
    <w:rsid w:val="00D3115E"/>
    <w:rsid w:val="00D361BB"/>
    <w:rsid w:val="00D42869"/>
    <w:rsid w:val="00D53621"/>
    <w:rsid w:val="00D72D64"/>
    <w:rsid w:val="00D749B7"/>
    <w:rsid w:val="00D76CD0"/>
    <w:rsid w:val="00D803CE"/>
    <w:rsid w:val="00D85434"/>
    <w:rsid w:val="00D86A3C"/>
    <w:rsid w:val="00DA2231"/>
    <w:rsid w:val="00DA7E32"/>
    <w:rsid w:val="00DB1746"/>
    <w:rsid w:val="00DE1563"/>
    <w:rsid w:val="00DE7AD7"/>
    <w:rsid w:val="00DF0D9F"/>
    <w:rsid w:val="00E06A5B"/>
    <w:rsid w:val="00E23356"/>
    <w:rsid w:val="00E31EAC"/>
    <w:rsid w:val="00E36389"/>
    <w:rsid w:val="00E462E8"/>
    <w:rsid w:val="00E47CE1"/>
    <w:rsid w:val="00E626CE"/>
    <w:rsid w:val="00E63207"/>
    <w:rsid w:val="00E6539A"/>
    <w:rsid w:val="00E655BC"/>
    <w:rsid w:val="00E8349E"/>
    <w:rsid w:val="00E8580E"/>
    <w:rsid w:val="00EA1A86"/>
    <w:rsid w:val="00EA6D1F"/>
    <w:rsid w:val="00ED2C0B"/>
    <w:rsid w:val="00EE2E37"/>
    <w:rsid w:val="00EF3B98"/>
    <w:rsid w:val="00EF77C9"/>
    <w:rsid w:val="00EF79A6"/>
    <w:rsid w:val="00F078E4"/>
    <w:rsid w:val="00F15485"/>
    <w:rsid w:val="00F27EC0"/>
    <w:rsid w:val="00F323EF"/>
    <w:rsid w:val="00F5457E"/>
    <w:rsid w:val="00F55A26"/>
    <w:rsid w:val="00F61704"/>
    <w:rsid w:val="00F67888"/>
    <w:rsid w:val="00F74C17"/>
    <w:rsid w:val="00F81B40"/>
    <w:rsid w:val="00F85FAB"/>
    <w:rsid w:val="00F92516"/>
    <w:rsid w:val="00FA2B4D"/>
    <w:rsid w:val="00FA7D6F"/>
    <w:rsid w:val="00FC4A71"/>
    <w:rsid w:val="00FE03D5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3AAA1"/>
  <w15:docId w15:val="{504CF005-F714-4A4D-89BC-89CE02F3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0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1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0E"/>
  </w:style>
  <w:style w:type="paragraph" w:styleId="Piedepgina">
    <w:name w:val="footer"/>
    <w:basedOn w:val="Normal"/>
    <w:link w:val="PiedepginaCar"/>
    <w:uiPriority w:val="99"/>
    <w:unhideWhenUsed/>
    <w:rsid w:val="00481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0E"/>
  </w:style>
  <w:style w:type="paragraph" w:styleId="Sinespaciado">
    <w:name w:val="No Spacing"/>
    <w:uiPriority w:val="1"/>
    <w:qFormat/>
    <w:rsid w:val="00B14B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1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0559"/>
    <w:pPr>
      <w:ind w:left="720"/>
      <w:contextualSpacing/>
    </w:pPr>
  </w:style>
  <w:style w:type="paragraph" w:customStyle="1" w:styleId="Default">
    <w:name w:val="Default"/>
    <w:rsid w:val="005A1F3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alendarText">
    <w:name w:val="CalendarText"/>
    <w:basedOn w:val="Normal"/>
    <w:rsid w:val="009067D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CalendarNumbers">
    <w:name w:val="CalendarNumbers"/>
    <w:basedOn w:val="Fuentedeprrafopredeter"/>
    <w:rsid w:val="009067D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9067D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9067D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Fuentedeprrafopredeter"/>
    <w:rsid w:val="009067D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Fuentedeprrafopredeter"/>
    <w:rsid w:val="009067DC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EE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35kHt7arzA51x2PFkHxG/kKOQ==">AMUW2mU5rU046dQ/uZqyd1zU1EOkffoF7aRrXbD5IpzzZB266MfX8yCwZQIYEIUNtYrK9Pc/93UZuSz31zKllJtNLNS4FhyI4vkHnNtqOpce7M9EW+L4cTivCZ8jKOb7wnz4D2FQDXNw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AMILCAR IGUARÁN MORALES</dc:creator>
  <cp:lastModifiedBy>comfa 2023</cp:lastModifiedBy>
  <cp:revision>20</cp:revision>
  <cp:lastPrinted>2024-07-17T17:14:00Z</cp:lastPrinted>
  <dcterms:created xsi:type="dcterms:W3CDTF">2024-04-05T15:29:00Z</dcterms:created>
  <dcterms:modified xsi:type="dcterms:W3CDTF">2025-04-05T20:32:00Z</dcterms:modified>
</cp:coreProperties>
</file>